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439" w:rsidRPr="007304CD" w:rsidRDefault="007304CD" w:rsidP="007304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04CD">
        <w:rPr>
          <w:rFonts w:ascii="Times New Roman" w:hAnsi="Times New Roman" w:cs="Times New Roman"/>
          <w:b/>
          <w:sz w:val="28"/>
          <w:szCs w:val="28"/>
        </w:rPr>
        <w:t>Fűben, fában matematika</w:t>
      </w:r>
    </w:p>
    <w:p w:rsidR="007304CD" w:rsidRPr="006D52F2" w:rsidRDefault="007304CD" w:rsidP="003C36B6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D52F2">
        <w:rPr>
          <w:rFonts w:ascii="Times New Roman" w:hAnsi="Times New Roman" w:cs="Times New Roman"/>
          <w:i/>
          <w:sz w:val="24"/>
          <w:szCs w:val="24"/>
        </w:rPr>
        <w:t>(</w:t>
      </w:r>
      <w:r w:rsidR="006D52F2" w:rsidRPr="006D52F2">
        <w:rPr>
          <w:rFonts w:ascii="Times New Roman" w:hAnsi="Times New Roman" w:cs="Times New Roman"/>
          <w:i/>
          <w:sz w:val="24"/>
          <w:szCs w:val="24"/>
        </w:rPr>
        <w:t>Absztrakt</w:t>
      </w:r>
      <w:r w:rsidRPr="006D52F2">
        <w:rPr>
          <w:rFonts w:ascii="Times New Roman" w:hAnsi="Times New Roman" w:cs="Times New Roman"/>
          <w:i/>
          <w:sz w:val="24"/>
          <w:szCs w:val="24"/>
        </w:rPr>
        <w:t>)</w:t>
      </w:r>
    </w:p>
    <w:p w:rsidR="003C36B6" w:rsidRDefault="006D52F2" w:rsidP="00AD1C6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múlt évben egy internetes újságcikk keltette fel a figyelmemet, amely rámutat a matematika kiemelt szerepére a természettudományokban. </w:t>
      </w:r>
      <w:r w:rsidR="008C7D0F">
        <w:rPr>
          <w:rFonts w:ascii="Times New Roman" w:hAnsi="Times New Roman" w:cs="Times New Roman"/>
          <w:sz w:val="24"/>
          <w:szCs w:val="24"/>
        </w:rPr>
        <w:t xml:space="preserve">A cikk megfogalmazza, hogy a </w:t>
      </w:r>
      <w:r w:rsidR="00F91CF7">
        <w:rPr>
          <w:rFonts w:ascii="Times New Roman" w:hAnsi="Times New Roman" w:cs="Times New Roman"/>
          <w:sz w:val="24"/>
          <w:szCs w:val="24"/>
        </w:rPr>
        <w:t>természet tele van matematikai alakzatokkal, képletekkel</w:t>
      </w:r>
      <w:r w:rsidR="008C7D0F">
        <w:rPr>
          <w:rFonts w:ascii="Times New Roman" w:hAnsi="Times New Roman" w:cs="Times New Roman"/>
          <w:sz w:val="24"/>
          <w:szCs w:val="24"/>
        </w:rPr>
        <w:t>.</w:t>
      </w:r>
    </w:p>
    <w:p w:rsidR="008C7D0F" w:rsidRDefault="00AD1C68" w:rsidP="00AD1C6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3051175</wp:posOffset>
            </wp:positionH>
            <wp:positionV relativeFrom="paragraph">
              <wp:posOffset>129540</wp:posOffset>
            </wp:positionV>
            <wp:extent cx="2830830" cy="1882140"/>
            <wp:effectExtent l="19050" t="0" r="7620" b="0"/>
            <wp:wrapTight wrapText="bothSides">
              <wp:wrapPolygon edited="0">
                <wp:start x="581" y="0"/>
                <wp:lineTo x="-145" y="1530"/>
                <wp:lineTo x="0" y="20988"/>
                <wp:lineTo x="436" y="21425"/>
                <wp:lineTo x="581" y="21425"/>
                <wp:lineTo x="20931" y="21425"/>
                <wp:lineTo x="21077" y="21425"/>
                <wp:lineTo x="21513" y="20988"/>
                <wp:lineTo x="21658" y="19239"/>
                <wp:lineTo x="21658" y="1530"/>
                <wp:lineTo x="21367" y="219"/>
                <wp:lineTo x="20931" y="0"/>
                <wp:lineTo x="581" y="0"/>
              </wp:wrapPolygon>
            </wp:wrapTight>
            <wp:docPr id="1" name="Kép 1" descr="C:\Users\Farkas\Desktop\natur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rkas\Desktop\nature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830" cy="18821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442E38">
        <w:rPr>
          <w:rFonts w:ascii="Times New Roman" w:hAnsi="Times New Roman" w:cs="Times New Roman"/>
          <w:sz w:val="24"/>
          <w:szCs w:val="24"/>
        </w:rPr>
        <w:t>Ezt rendkívül érdekesnek találtam és tovább kutattam ebben a témában, ennek következtében rengeteg példát találtam a matematika természetben történő kirajzolódására. Ilyen a Fibonacci-számsorozat a napraforgóban</w:t>
      </w:r>
      <w:r w:rsidR="008433B7">
        <w:rPr>
          <w:rFonts w:ascii="Times New Roman" w:hAnsi="Times New Roman" w:cs="Times New Roman"/>
          <w:sz w:val="24"/>
          <w:szCs w:val="24"/>
        </w:rPr>
        <w:t>,</w:t>
      </w:r>
      <w:r w:rsidR="00442E38">
        <w:rPr>
          <w:rFonts w:ascii="Times New Roman" w:hAnsi="Times New Roman" w:cs="Times New Roman"/>
          <w:sz w:val="24"/>
          <w:szCs w:val="24"/>
        </w:rPr>
        <w:t xml:space="preserve"> növényeken, a Voronoj</w:t>
      </w:r>
      <w:r w:rsidR="008433B7">
        <w:rPr>
          <w:rFonts w:ascii="Times New Roman" w:hAnsi="Times New Roman" w:cs="Times New Roman"/>
          <w:sz w:val="24"/>
          <w:szCs w:val="24"/>
        </w:rPr>
        <w:t xml:space="preserve"> féle cellamintázat</w:t>
      </w:r>
      <w:r w:rsidR="00442E38">
        <w:rPr>
          <w:rFonts w:ascii="Times New Roman" w:hAnsi="Times New Roman" w:cs="Times New Roman"/>
          <w:sz w:val="24"/>
          <w:szCs w:val="24"/>
        </w:rPr>
        <w:t xml:space="preserve"> </w:t>
      </w:r>
      <w:r w:rsidR="008433B7">
        <w:rPr>
          <w:rFonts w:ascii="Times New Roman" w:hAnsi="Times New Roman" w:cs="Times New Roman"/>
          <w:sz w:val="24"/>
          <w:szCs w:val="24"/>
        </w:rPr>
        <w:t>a szitakötőn, vagy a matematikai alakzatok feltűnése fraktálként, gömbként és sok más formában. Izgalmas számításokra akadtam rá, a baktériumok szaporodásától egészen a Föld kerületének megméréséig.</w:t>
      </w:r>
    </w:p>
    <w:p w:rsidR="008433B7" w:rsidRPr="003C36B6" w:rsidRDefault="00AD1C68" w:rsidP="00AD1C6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</w:t>
      </w:r>
      <w:r w:rsidR="008433B7">
        <w:rPr>
          <w:rFonts w:ascii="Times New Roman" w:hAnsi="Times New Roman" w:cs="Times New Roman"/>
          <w:sz w:val="24"/>
          <w:szCs w:val="24"/>
        </w:rPr>
        <w:t xml:space="preserve"> </w:t>
      </w:r>
      <w:r w:rsidR="00674287">
        <w:rPr>
          <w:rFonts w:ascii="Times New Roman" w:hAnsi="Times New Roman" w:cs="Times New Roman"/>
          <w:sz w:val="24"/>
          <w:szCs w:val="24"/>
        </w:rPr>
        <w:t xml:space="preserve">a </w:t>
      </w:r>
      <w:r w:rsidR="008433B7">
        <w:rPr>
          <w:rFonts w:ascii="Times New Roman" w:hAnsi="Times New Roman" w:cs="Times New Roman"/>
          <w:sz w:val="24"/>
          <w:szCs w:val="24"/>
        </w:rPr>
        <w:t>természetben végbemenő folyamatok</w:t>
      </w:r>
      <w:r>
        <w:rPr>
          <w:rFonts w:ascii="Times New Roman" w:hAnsi="Times New Roman" w:cs="Times New Roman"/>
          <w:sz w:val="24"/>
          <w:szCs w:val="24"/>
        </w:rPr>
        <w:t>ban fel tudjuk fedezni a matematikát, és a matematika nyelvén meg tudjuk fogalmazni, akkor a világunk nyitott könyvvé válik a kezünkben, melyet korlátlanul tanulmányozhatunk.</w:t>
      </w:r>
    </w:p>
    <w:sectPr w:rsidR="008433B7" w:rsidRPr="003C36B6" w:rsidSect="009869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B5439"/>
    <w:rsid w:val="003C36B6"/>
    <w:rsid w:val="00442E38"/>
    <w:rsid w:val="00597D1A"/>
    <w:rsid w:val="00674287"/>
    <w:rsid w:val="006D52F2"/>
    <w:rsid w:val="007304CD"/>
    <w:rsid w:val="008433B7"/>
    <w:rsid w:val="008C7D0F"/>
    <w:rsid w:val="0098692D"/>
    <w:rsid w:val="00AD1C68"/>
    <w:rsid w:val="00F91CF7"/>
    <w:rsid w:val="00FB5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8692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3C3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C36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117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Farkas</dc:creator>
  <cp:lastModifiedBy>Farkas</cp:lastModifiedBy>
  <cp:revision>3</cp:revision>
  <dcterms:created xsi:type="dcterms:W3CDTF">2014-10-29T16:33:00Z</dcterms:created>
  <dcterms:modified xsi:type="dcterms:W3CDTF">2014-10-29T19:33:00Z</dcterms:modified>
</cp:coreProperties>
</file>